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260"/>
        <w:gridCol w:w="2835"/>
        <w:gridCol w:w="425"/>
        <w:gridCol w:w="3402"/>
        <w:gridCol w:w="425"/>
        <w:gridCol w:w="4395"/>
      </w:tblGrid>
      <w:tr w:rsidR="00193CFB" w:rsidRPr="00ED7798" w14:paraId="4F409481" w14:textId="77777777" w:rsidTr="007448D2">
        <w:trPr>
          <w:cantSplit/>
          <w:trHeight w:val="2211"/>
        </w:trPr>
        <w:tc>
          <w:tcPr>
            <w:tcW w:w="15168" w:type="dxa"/>
            <w:gridSpan w:val="8"/>
            <w:vAlign w:val="center"/>
          </w:tcPr>
          <w:p w14:paraId="1C09CFF7" w14:textId="4BD3EAF3" w:rsidR="00193CFB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</w:t>
            </w:r>
            <w:r w:rsidR="00530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3F7BF66B" w14:textId="72764D2F" w:rsidR="00193CFB" w:rsidRDefault="00530D0D" w:rsidP="007448D2">
            <w:pPr>
              <w:snapToGrid w:val="0"/>
              <w:ind w:firstLineChars="100" w:firstLine="438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448D2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障害者の多様な就労ニーズに応えるために</w:t>
            </w:r>
            <w:r w:rsidR="007448D2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 xml:space="preserve">　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参加申込書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【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会場受講</w:t>
            </w:r>
            <w:r w:rsidR="007448D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者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用】</w:t>
            </w:r>
          </w:p>
          <w:p w14:paraId="3CAA7EC2" w14:textId="27468102" w:rsidR="00BB2E84" w:rsidRPr="007448D2" w:rsidRDefault="00A454F2" w:rsidP="007448D2">
            <w:pPr>
              <w:snapToGrid w:val="0"/>
              <w:spacing w:line="240" w:lineRule="atLeast"/>
              <w:ind w:leftChars="100" w:left="210" w:firstLineChars="150" w:firstLine="316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448D2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397CE0C" wp14:editId="3CB89B48">
                  <wp:simplePos x="0" y="0"/>
                  <wp:positionH relativeFrom="page">
                    <wp:posOffset>8861221</wp:posOffset>
                  </wp:positionH>
                  <wp:positionV relativeFrom="paragraph">
                    <wp:posOffset>140157</wp:posOffset>
                  </wp:positionV>
                  <wp:extent cx="607320" cy="603360"/>
                  <wp:effectExtent l="0" t="0" r="2540" b="6350"/>
                  <wp:wrapNone/>
                  <wp:docPr id="147991417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20" cy="60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48D2">
              <w:rPr>
                <w:rFonts w:ascii="HG丸ｺﾞｼｯｸM-PRO" w:eastAsia="HG丸ｺﾞｼｯｸM-PRO" w:hAnsi="HG丸ｺﾞｼｯｸM-PRO" w:hint="eastAsia"/>
                <w:b/>
                <w:bCs/>
                <w:noProof/>
                <w:snapToGrid/>
                <w:spacing w:val="2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124C5" wp14:editId="6C8FE24C">
                      <wp:simplePos x="0" y="0"/>
                      <wp:positionH relativeFrom="column">
                        <wp:posOffset>5593893</wp:posOffset>
                      </wp:positionH>
                      <wp:positionV relativeFrom="paragraph">
                        <wp:posOffset>24511</wp:posOffset>
                      </wp:positionV>
                      <wp:extent cx="3956685" cy="753389"/>
                      <wp:effectExtent l="0" t="0" r="24765" b="279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685" cy="7533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0AA7F11" w14:textId="373A7478" w:rsidR="00901907" w:rsidRDefault="00B84091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901907" w:rsidRPr="0090190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申込フォーム</w:t>
                                  </w:r>
                                  <w:r w:rsidR="006E1EDD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ＵＲＬ</w:t>
                                  </w:r>
                                  <w:r w:rsidR="007448D2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hyperlink r:id="rId8" w:history="1">
                                    <w:r w:rsidR="007448D2" w:rsidRPr="007448D2">
                                      <w:rPr>
                                        <w:rStyle w:val="aa"/>
                                        <w:rFonts w:ascii="BIZ UDゴシック" w:eastAsia="BIZ UDゴシック" w:hAnsi="BIZ UDゴシック"/>
                                        <w:sz w:val="16"/>
                                        <w:szCs w:val="18"/>
                                        <w:u w:val="none"/>
                                      </w:rPr>
                                      <w:t>https://forms.office.com/r/tA35iDBpRc</w:t>
                                    </w:r>
                                  </w:hyperlink>
                                </w:p>
                                <w:p w14:paraId="10479160" w14:textId="77777777" w:rsidR="007448D2" w:rsidRPr="006E1EDD" w:rsidRDefault="007448D2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95CACF6" w14:textId="34D4836A" w:rsidR="00B84091" w:rsidRPr="00B84091" w:rsidRDefault="00901907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Web受講の方は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、必ず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「申込フォーム」よりお申込ください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12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0.45pt;margin-top:1.95pt;width:311.5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" filled="f" strokeweight=".5pt">
                      <v:stroke dashstyle="dash"/>
                      <v:textbox>
                        <w:txbxContent>
                          <w:p w14:paraId="60AA7F11" w14:textId="373A7478" w:rsidR="00901907" w:rsidRDefault="00B84091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901907" w:rsidRPr="0090190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申込フォーム</w:t>
                            </w:r>
                            <w:r w:rsidR="006E1ED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ＵＲＬ</w:t>
                            </w:r>
                            <w:r w:rsidR="007448D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  <w:hyperlink r:id="rId9" w:history="1">
                              <w:r w:rsidR="007448D2" w:rsidRPr="007448D2">
                                <w:rPr>
                                  <w:rStyle w:val="aa"/>
                                  <w:rFonts w:ascii="BIZ UDゴシック" w:eastAsia="BIZ UDゴシック" w:hAnsi="BIZ UDゴシック"/>
                                  <w:sz w:val="16"/>
                                  <w:szCs w:val="18"/>
                                  <w:u w:val="none"/>
                                </w:rPr>
                                <w:t>https://forms.office.com/r/tA35iDBpRc</w:t>
                              </w:r>
                            </w:hyperlink>
                          </w:p>
                          <w:p w14:paraId="10479160" w14:textId="77777777" w:rsidR="007448D2" w:rsidRPr="006E1EDD" w:rsidRDefault="007448D2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14:paraId="095CACF6" w14:textId="34D4836A" w:rsidR="00B84091" w:rsidRPr="00B84091" w:rsidRDefault="00901907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Web受講の方は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、必ず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「申込フォーム」よりお申込ください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D0D" w:rsidRPr="007448D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～ 総合支援法・障害者雇用促進法の改正を受けて準備すべきこと ～</w:t>
            </w:r>
          </w:p>
          <w:p w14:paraId="5D67A3B8" w14:textId="59E82360" w:rsidR="00022D40" w:rsidRDefault="00E41570" w:rsidP="007448D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開催日：令和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日（火）午後1時30分より</w:t>
            </w:r>
          </w:p>
          <w:p w14:paraId="464EE2FF" w14:textId="1F7F9439" w:rsidR="007E177D" w:rsidRDefault="007E177D" w:rsidP="007448D2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山口県健康づくりセンター ２階 第１研修室 （山口市吉敷下東3-1-1）</w:t>
            </w:r>
          </w:p>
          <w:p w14:paraId="485408A0" w14:textId="3BB7C154" w:rsidR="0009054B" w:rsidRPr="0050142B" w:rsidRDefault="007E177D" w:rsidP="007448D2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参加費振込先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山口銀行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県庁内支店(普)0062305</w:t>
            </w:r>
          </w:p>
          <w:p w14:paraId="034A2A2C" w14:textId="1380912E" w:rsidR="007E177D" w:rsidRPr="007E177D" w:rsidRDefault="007E177D" w:rsidP="007448D2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E177D">
              <w:rPr>
                <w:rFonts w:ascii="BIZ UDゴシック" w:eastAsia="BIZ UDゴシック" w:hAnsi="BIZ UDゴシック" w:hint="eastAsia"/>
                <w:sz w:val="16"/>
                <w:szCs w:val="16"/>
              </w:rPr>
              <w:t>口座名義：山口県障害福祉サービス協議会　会長　古川英希（ふるかわひでのぶ）</w:t>
            </w:r>
          </w:p>
        </w:tc>
      </w:tr>
      <w:tr w:rsidR="000E3AE3" w:rsidRPr="00ED7798" w14:paraId="03B71CA8" w14:textId="7C63DA8A" w:rsidTr="00BB2E84">
        <w:trPr>
          <w:cantSplit/>
          <w:trHeight w:val="960"/>
        </w:trPr>
        <w:tc>
          <w:tcPr>
            <w:tcW w:w="420" w:type="dxa"/>
            <w:vMerge w:val="restart"/>
            <w:textDirection w:val="tbRlV"/>
            <w:vAlign w:val="center"/>
          </w:tcPr>
          <w:p w14:paraId="59C2015B" w14:textId="3A6BD8F6" w:rsidR="000E3AE3" w:rsidRPr="008C6E14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101" w:type="dxa"/>
            <w:gridSpan w:val="3"/>
            <w:vMerge w:val="restart"/>
          </w:tcPr>
          <w:p w14:paraId="08456872" w14:textId="7BE4E5F0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3672BB6E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477B8AD1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567007BB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D2ABE0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2EB62BAF" w:rsidR="000E3AE3" w:rsidRPr="008C6E14" w:rsidRDefault="000E3AE3" w:rsidP="000E3AE3">
            <w:pPr>
              <w:spacing w:after="240" w:line="32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25" w:type="dxa"/>
            <w:textDirection w:val="tbRlV"/>
            <w:vAlign w:val="center"/>
          </w:tcPr>
          <w:p w14:paraId="02BAE1FE" w14:textId="461B99E0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担当者</w:t>
            </w:r>
          </w:p>
        </w:tc>
        <w:tc>
          <w:tcPr>
            <w:tcW w:w="3402" w:type="dxa"/>
            <w:vAlign w:val="center"/>
          </w:tcPr>
          <w:p w14:paraId="705439F9" w14:textId="28090527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0E3AE3" w:rsidRDefault="000E3AE3" w:rsidP="000E3AE3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5" w:type="dxa"/>
            <w:vMerge w:val="restart"/>
            <w:vAlign w:val="center"/>
          </w:tcPr>
          <w:p w14:paraId="15CC8834" w14:textId="15C0D2D5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会　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参加費3,000円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06EE9B67" w14:textId="3A3F4D6C" w:rsidR="000E3AE3" w:rsidRPr="00B33EDC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 xml:space="preserve">　　　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※障サ協会員は『</w:t>
            </w:r>
            <w:r w:rsidRPr="00F95472">
              <w:rPr>
                <w:rFonts w:ascii="BIZ UDゴシック" w:eastAsia="BIZ UDゴシック" w:hAnsi="BIZ UDゴシック" w:cs="Times New Roman" w:hint="eastAsia"/>
                <w:b/>
                <w:sz w:val="16"/>
                <w:szCs w:val="16"/>
              </w:rPr>
              <w:t>事業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』単位です。御注意ください</w:t>
            </w:r>
            <w:r w:rsidRPr="0012091E">
              <w:rPr>
                <w:rFonts w:ascii="BIZ UDゴシック" w:eastAsia="BIZ UDゴシック" w:hAnsi="BIZ UDゴシック" w:cs="Times New Roman" w:hint="eastAsia"/>
                <w:bCs/>
                <w:sz w:val="18"/>
                <w:szCs w:val="18"/>
              </w:rPr>
              <w:t>。</w:t>
            </w:r>
          </w:p>
          <w:p w14:paraId="0ACC6921" w14:textId="4FD2850D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非会員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参加費6,000円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5EE9DEFE" w14:textId="77777777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行　政</w:t>
            </w:r>
          </w:p>
          <w:p w14:paraId="1DC3E6A2" w14:textId="61B41144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　　）</w:t>
            </w:r>
          </w:p>
        </w:tc>
      </w:tr>
      <w:tr w:rsidR="000E3AE3" w:rsidRPr="00ED7798" w14:paraId="3D307B21" w14:textId="77777777" w:rsidTr="000E3AE3">
        <w:trPr>
          <w:cantSplit/>
          <w:trHeight w:val="804"/>
        </w:trPr>
        <w:tc>
          <w:tcPr>
            <w:tcW w:w="420" w:type="dxa"/>
            <w:vMerge/>
            <w:textDirection w:val="tbRlV"/>
            <w:vAlign w:val="center"/>
          </w:tcPr>
          <w:p w14:paraId="47C33C3D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27EAC4E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2" w:type="dxa"/>
            <w:vAlign w:val="center"/>
          </w:tcPr>
          <w:p w14:paraId="6F9B064E" w14:textId="40DCC285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 w:hint="eastAsia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2B92E38E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0E3AE3" w:rsidRPr="00ED7798" w14:paraId="6915C7E9" w14:textId="77777777" w:rsidTr="000E3AE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14:paraId="40C1FC0A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6CEEE59F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3EBE45F" w14:textId="77777777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A4E1A9" w14:textId="701F2F0C" w:rsidR="000E3AE3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 w:hint="eastAsia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F71DF5E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7E930438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F95472">
        <w:trPr>
          <w:cantSplit/>
          <w:trHeight w:val="454"/>
        </w:trPr>
        <w:tc>
          <w:tcPr>
            <w:tcW w:w="420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bookmarkStart w:id="0" w:name="_Hlk61443780"/>
      <w:tr w:rsidR="00426360" w:rsidRPr="00ED7798" w14:paraId="0CE19EE2" w14:textId="4D26E4A8" w:rsidTr="003759CB">
        <w:trPr>
          <w:trHeight w:val="707"/>
        </w:trPr>
        <w:tc>
          <w:tcPr>
            <w:tcW w:w="3686" w:type="dxa"/>
            <w:gridSpan w:val="3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7" w:type="dxa"/>
            <w:gridSpan w:val="2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820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3D368E">
        <w:trPr>
          <w:trHeight w:val="680"/>
        </w:trPr>
        <w:tc>
          <w:tcPr>
            <w:tcW w:w="426" w:type="dxa"/>
            <w:gridSpan w:val="2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96678" w:rsidRPr="00ED7798" w14:paraId="1BCF6EF6" w14:textId="77777777" w:rsidTr="00596678">
        <w:trPr>
          <w:trHeight w:val="737"/>
        </w:trPr>
        <w:tc>
          <w:tcPr>
            <w:tcW w:w="15168" w:type="dxa"/>
            <w:gridSpan w:val="8"/>
          </w:tcPr>
          <w:p w14:paraId="650BCECD" w14:textId="1B206F05" w:rsidR="00596678" w:rsidRDefault="00596678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その他、連絡事項</w:t>
            </w:r>
            <w:r w:rsidR="006F072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があれば御記入ください</w:t>
            </w:r>
          </w:p>
          <w:p w14:paraId="5858C179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 w:hint="eastAsia"/>
                <w:szCs w:val="21"/>
              </w:rPr>
            </w:pPr>
          </w:p>
          <w:p w14:paraId="0A9BF33F" w14:textId="60033591" w:rsidR="006F0729" w:rsidRPr="00ED7798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4F10EB48" w14:textId="7E896DA0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　　　　　　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6B2EB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８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6B2EB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４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6B2EB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金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10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22D40"/>
    <w:rsid w:val="00053AD2"/>
    <w:rsid w:val="00071B74"/>
    <w:rsid w:val="0009054B"/>
    <w:rsid w:val="00091D54"/>
    <w:rsid w:val="000A1403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72023"/>
    <w:rsid w:val="0017569E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B1644"/>
    <w:rsid w:val="002F63F9"/>
    <w:rsid w:val="0030791E"/>
    <w:rsid w:val="003126EE"/>
    <w:rsid w:val="00317142"/>
    <w:rsid w:val="003420C9"/>
    <w:rsid w:val="00344946"/>
    <w:rsid w:val="0036526D"/>
    <w:rsid w:val="003759CB"/>
    <w:rsid w:val="00382163"/>
    <w:rsid w:val="00384B08"/>
    <w:rsid w:val="00385A2C"/>
    <w:rsid w:val="003A197D"/>
    <w:rsid w:val="003A337C"/>
    <w:rsid w:val="003C331E"/>
    <w:rsid w:val="003D368E"/>
    <w:rsid w:val="003D563B"/>
    <w:rsid w:val="003F243F"/>
    <w:rsid w:val="00404813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30D0D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2EBE"/>
    <w:rsid w:val="006B6BE1"/>
    <w:rsid w:val="006C0522"/>
    <w:rsid w:val="006C7E98"/>
    <w:rsid w:val="006E1EDD"/>
    <w:rsid w:val="006F0729"/>
    <w:rsid w:val="00707A9E"/>
    <w:rsid w:val="00716BAE"/>
    <w:rsid w:val="007226E6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90144C"/>
    <w:rsid w:val="00901907"/>
    <w:rsid w:val="00915611"/>
    <w:rsid w:val="00933606"/>
    <w:rsid w:val="009527E0"/>
    <w:rsid w:val="009857B0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B2E84"/>
    <w:rsid w:val="00BD3A19"/>
    <w:rsid w:val="00BE0E3F"/>
    <w:rsid w:val="00BF2FD4"/>
    <w:rsid w:val="00C41DC6"/>
    <w:rsid w:val="00C673C1"/>
    <w:rsid w:val="00C9067D"/>
    <w:rsid w:val="00C94E8F"/>
    <w:rsid w:val="00CB66F8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61510"/>
    <w:rsid w:val="00F61D94"/>
    <w:rsid w:val="00F77414"/>
    <w:rsid w:val="00F95472"/>
    <w:rsid w:val="00F95633"/>
    <w:rsid w:val="00F95E0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tA35iDBp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tA35iDBpR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14</cp:revision>
  <cp:lastPrinted>2023-06-29T04:24:00Z</cp:lastPrinted>
  <dcterms:created xsi:type="dcterms:W3CDTF">2022-05-18T07:21:00Z</dcterms:created>
  <dcterms:modified xsi:type="dcterms:W3CDTF">2023-06-29T04:26:00Z</dcterms:modified>
</cp:coreProperties>
</file>